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BD4" w:rsidRPr="00A8161F" w:rsidRDefault="00A8161F" w:rsidP="00A8161F">
      <w:pPr>
        <w:jc w:val="both"/>
        <w:rPr>
          <w:rFonts w:ascii="Arial" w:hAnsi="Arial" w:cs="Arial"/>
          <w:b/>
          <w:sz w:val="20"/>
          <w:szCs w:val="20"/>
        </w:rPr>
      </w:pPr>
      <w:r w:rsidRPr="00A8161F">
        <w:rPr>
          <w:rFonts w:ascii="Arial" w:hAnsi="Arial" w:cs="Arial"/>
          <w:b/>
          <w:sz w:val="20"/>
          <w:szCs w:val="20"/>
        </w:rPr>
        <w:t xml:space="preserve">Spoštovana ravnateljica/ravnatelj, </w:t>
      </w:r>
    </w:p>
    <w:p w:rsidR="00A8161F" w:rsidRPr="00A8161F" w:rsidRDefault="00A8161F" w:rsidP="00A8161F">
      <w:pPr>
        <w:jc w:val="both"/>
        <w:rPr>
          <w:rFonts w:ascii="Arial" w:hAnsi="Arial" w:cs="Arial"/>
          <w:b/>
          <w:sz w:val="20"/>
          <w:szCs w:val="20"/>
        </w:rPr>
      </w:pPr>
    </w:p>
    <w:p w:rsidR="00A8161F" w:rsidRPr="00A8161F" w:rsidRDefault="00B72043" w:rsidP="00A8161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 zadnjem tednu, smo na IRSŠŠ prejeli več vaših različnih pisanj, ki ste jih na šole prejeli s strani različnih akterjev, ki so </w:t>
      </w:r>
      <w:r w:rsidR="00A8161F" w:rsidRPr="00A8161F">
        <w:rPr>
          <w:rFonts w:ascii="Arial" w:hAnsi="Arial" w:cs="Arial"/>
          <w:b/>
          <w:sz w:val="20"/>
          <w:szCs w:val="20"/>
        </w:rPr>
        <w:t>nezadovolj</w:t>
      </w:r>
      <w:r>
        <w:rPr>
          <w:rFonts w:ascii="Arial" w:hAnsi="Arial" w:cs="Arial"/>
          <w:b/>
          <w:sz w:val="20"/>
          <w:szCs w:val="20"/>
        </w:rPr>
        <w:t xml:space="preserve">ni z </w:t>
      </w:r>
      <w:r w:rsidR="00A8161F" w:rsidRPr="00A8161F">
        <w:rPr>
          <w:rFonts w:ascii="Arial" w:hAnsi="Arial" w:cs="Arial"/>
          <w:b/>
          <w:sz w:val="20"/>
          <w:szCs w:val="20"/>
        </w:rPr>
        <w:t>izvrševanjem odloka</w:t>
      </w:r>
      <w:r>
        <w:rPr>
          <w:rFonts w:ascii="Arial" w:hAnsi="Arial" w:cs="Arial"/>
          <w:b/>
          <w:sz w:val="20"/>
          <w:szCs w:val="20"/>
        </w:rPr>
        <w:t xml:space="preserve"> in </w:t>
      </w:r>
      <w:r w:rsidR="00A8161F" w:rsidRPr="00A8161F">
        <w:rPr>
          <w:rFonts w:ascii="Arial" w:hAnsi="Arial" w:cs="Arial"/>
          <w:b/>
          <w:sz w:val="20"/>
          <w:szCs w:val="20"/>
        </w:rPr>
        <w:t xml:space="preserve">domnevne </w:t>
      </w:r>
      <w:r>
        <w:rPr>
          <w:rFonts w:ascii="Arial" w:hAnsi="Arial" w:cs="Arial"/>
          <w:b/>
          <w:sz w:val="20"/>
          <w:szCs w:val="20"/>
        </w:rPr>
        <w:t>njegove neustavnosti, ob tem pa so izrekli tudi grož</w:t>
      </w:r>
      <w:r w:rsidR="00A8161F" w:rsidRPr="00A8161F">
        <w:rPr>
          <w:rFonts w:ascii="Arial" w:hAnsi="Arial" w:cs="Arial"/>
          <w:b/>
          <w:sz w:val="20"/>
          <w:szCs w:val="20"/>
        </w:rPr>
        <w:t>nj</w:t>
      </w:r>
      <w:r>
        <w:rPr>
          <w:rFonts w:ascii="Arial" w:hAnsi="Arial" w:cs="Arial"/>
          <w:b/>
          <w:sz w:val="20"/>
          <w:szCs w:val="20"/>
        </w:rPr>
        <w:t>e</w:t>
      </w:r>
      <w:r w:rsidR="00A8161F" w:rsidRPr="00A8161F">
        <w:rPr>
          <w:rFonts w:ascii="Arial" w:hAnsi="Arial" w:cs="Arial"/>
          <w:b/>
          <w:sz w:val="20"/>
          <w:szCs w:val="20"/>
        </w:rPr>
        <w:t xml:space="preserve"> o nadaljnjih kazenskih postopkih</w:t>
      </w:r>
      <w:r>
        <w:rPr>
          <w:rFonts w:ascii="Arial" w:hAnsi="Arial" w:cs="Arial"/>
          <w:b/>
          <w:sz w:val="20"/>
          <w:szCs w:val="20"/>
        </w:rPr>
        <w:t>, grožnje o</w:t>
      </w:r>
      <w:r w:rsidR="00A8161F" w:rsidRPr="00A8161F">
        <w:rPr>
          <w:rFonts w:ascii="Arial" w:hAnsi="Arial" w:cs="Arial"/>
          <w:b/>
          <w:sz w:val="20"/>
          <w:szCs w:val="20"/>
        </w:rPr>
        <w:t xml:space="preserve"> morebitnih tožbah,</w:t>
      </w:r>
      <w:r>
        <w:rPr>
          <w:rFonts w:ascii="Arial" w:hAnsi="Arial" w:cs="Arial"/>
          <w:b/>
          <w:sz w:val="20"/>
          <w:szCs w:val="20"/>
        </w:rPr>
        <w:t xml:space="preserve"> itd. Glede na vse navedeno smo se </w:t>
      </w:r>
      <w:r w:rsidR="00A8161F" w:rsidRPr="00A8161F">
        <w:rPr>
          <w:rFonts w:ascii="Arial" w:hAnsi="Arial" w:cs="Arial"/>
          <w:b/>
          <w:sz w:val="20"/>
          <w:szCs w:val="20"/>
        </w:rPr>
        <w:t xml:space="preserve">skupaj s Pravno službo MIZŠ dogovorili, da vam pripravimo </w:t>
      </w:r>
      <w:r w:rsidR="00646D86">
        <w:rPr>
          <w:rFonts w:ascii="Arial" w:hAnsi="Arial" w:cs="Arial"/>
          <w:b/>
          <w:sz w:val="20"/>
          <w:szCs w:val="20"/>
        </w:rPr>
        <w:t>»</w:t>
      </w:r>
      <w:r w:rsidR="00A8161F" w:rsidRPr="00A8161F">
        <w:rPr>
          <w:rFonts w:ascii="Arial" w:hAnsi="Arial" w:cs="Arial"/>
          <w:b/>
          <w:sz w:val="20"/>
          <w:szCs w:val="20"/>
        </w:rPr>
        <w:t>tipska</w:t>
      </w:r>
      <w:r w:rsidR="00646D86">
        <w:rPr>
          <w:rFonts w:ascii="Arial" w:hAnsi="Arial" w:cs="Arial"/>
          <w:b/>
          <w:sz w:val="20"/>
          <w:szCs w:val="20"/>
        </w:rPr>
        <w:t>«</w:t>
      </w:r>
      <w:r w:rsidR="00A8161F" w:rsidRPr="00A8161F">
        <w:rPr>
          <w:rFonts w:ascii="Arial" w:hAnsi="Arial" w:cs="Arial"/>
          <w:b/>
          <w:sz w:val="20"/>
          <w:szCs w:val="20"/>
        </w:rPr>
        <w:t xml:space="preserve"> odgovora, </w:t>
      </w:r>
      <w:r>
        <w:rPr>
          <w:rFonts w:ascii="Arial" w:hAnsi="Arial" w:cs="Arial"/>
          <w:b/>
          <w:sz w:val="20"/>
          <w:szCs w:val="20"/>
        </w:rPr>
        <w:t xml:space="preserve">saj ste piscem takšnih pisem, če seveda pisanja niso žaljiva, </w:t>
      </w:r>
      <w:r w:rsidR="00A8161F" w:rsidRPr="00A8161F">
        <w:rPr>
          <w:rFonts w:ascii="Arial" w:hAnsi="Arial" w:cs="Arial"/>
          <w:b/>
          <w:sz w:val="20"/>
          <w:szCs w:val="20"/>
        </w:rPr>
        <w:t xml:space="preserve">poslati </w:t>
      </w:r>
      <w:r>
        <w:rPr>
          <w:rFonts w:ascii="Arial" w:hAnsi="Arial" w:cs="Arial"/>
          <w:b/>
          <w:sz w:val="20"/>
          <w:szCs w:val="20"/>
        </w:rPr>
        <w:t xml:space="preserve">odgovor </w:t>
      </w:r>
      <w:r w:rsidR="00A8161F" w:rsidRPr="00A8161F">
        <w:rPr>
          <w:rFonts w:ascii="Arial" w:hAnsi="Arial" w:cs="Arial"/>
          <w:b/>
          <w:sz w:val="20"/>
          <w:szCs w:val="20"/>
        </w:rPr>
        <w:t xml:space="preserve">v skladu s 17. členom Uredbe o upravnem poslovanju. </w:t>
      </w:r>
    </w:p>
    <w:p w:rsidR="00B72043" w:rsidRDefault="00B72043" w:rsidP="00A8161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 tem vas istočasno seznanjamo, da staršu, ki od vas zahteva pisno potrditev, da njegov otrok ne more v šolo, le-te ne rabite dati, saj to določa odlok – in to ga je potrebno seznaniti.</w:t>
      </w:r>
    </w:p>
    <w:p w:rsidR="00A8161F" w:rsidRDefault="00A8161F" w:rsidP="00A8161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Lep pozdrav, </w:t>
      </w:r>
    </w:p>
    <w:p w:rsidR="00646D86" w:rsidRDefault="00646D86" w:rsidP="00A8161F">
      <w:pPr>
        <w:jc w:val="both"/>
        <w:rPr>
          <w:rFonts w:ascii="Arial" w:hAnsi="Arial" w:cs="Arial"/>
          <w:b/>
          <w:sz w:val="20"/>
          <w:szCs w:val="20"/>
        </w:rPr>
      </w:pPr>
    </w:p>
    <w:p w:rsidR="00646D86" w:rsidRDefault="00646D86" w:rsidP="00A8161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dr. Simon Slokan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              glavni inšpektor</w:t>
      </w:r>
    </w:p>
    <w:p w:rsidR="00A8161F" w:rsidRDefault="00A8161F" w:rsidP="00A8161F">
      <w:pPr>
        <w:jc w:val="both"/>
        <w:rPr>
          <w:rFonts w:ascii="Arial" w:hAnsi="Arial" w:cs="Arial"/>
          <w:b/>
          <w:sz w:val="20"/>
          <w:szCs w:val="20"/>
        </w:rPr>
      </w:pPr>
    </w:p>
    <w:p w:rsidR="00A8161F" w:rsidRPr="00FB7906" w:rsidRDefault="00A8161F" w:rsidP="00FB7906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8161F">
        <w:rPr>
          <w:rFonts w:ascii="Arial" w:hAnsi="Arial" w:cs="Arial"/>
          <w:sz w:val="20"/>
          <w:szCs w:val="20"/>
        </w:rPr>
        <w:t>PRIMER V ZVEZI DOMNEVNE NEUSTAVNOSTI:</w:t>
      </w:r>
    </w:p>
    <w:p w:rsidR="00A8161F" w:rsidRPr="00A8161F" w:rsidRDefault="00A8161F" w:rsidP="00A81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8161F" w:rsidRPr="00A8161F" w:rsidRDefault="00FB7906" w:rsidP="00A81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="00A8161F" w:rsidRPr="00A8161F">
        <w:rPr>
          <w:rFonts w:ascii="Arial" w:hAnsi="Arial" w:cs="Arial"/>
          <w:color w:val="000000"/>
          <w:sz w:val="20"/>
          <w:szCs w:val="20"/>
        </w:rPr>
        <w:t xml:space="preserve">ot izhaja iz veljavnega Odloka o začasnih ukrepih za </w:t>
      </w:r>
      <w:proofErr w:type="spellStart"/>
      <w:r w:rsidR="00A8161F" w:rsidRPr="00A8161F">
        <w:rPr>
          <w:rFonts w:ascii="Arial" w:hAnsi="Arial" w:cs="Arial"/>
          <w:color w:val="000000"/>
          <w:sz w:val="20"/>
          <w:szCs w:val="20"/>
        </w:rPr>
        <w:t>preprečavanje</w:t>
      </w:r>
      <w:proofErr w:type="spellEnd"/>
      <w:r w:rsidR="00A8161F" w:rsidRPr="00A8161F">
        <w:rPr>
          <w:rFonts w:ascii="Arial" w:hAnsi="Arial" w:cs="Arial"/>
          <w:color w:val="000000"/>
          <w:sz w:val="20"/>
          <w:szCs w:val="20"/>
        </w:rPr>
        <w:t xml:space="preserve"> in obvladovanje okužb z nalezljivo boleznijo COVID-19 (Uradni list , št. 174/21 in 177/21), otroci </w:t>
      </w:r>
      <w:r w:rsidR="001463CC" w:rsidRPr="001463CC">
        <w:rPr>
          <w:rFonts w:ascii="Arial" w:hAnsi="Arial" w:cs="Arial"/>
          <w:i/>
          <w:color w:val="000000"/>
          <w:sz w:val="20"/>
          <w:szCs w:val="20"/>
        </w:rPr>
        <w:t>(</w:t>
      </w:r>
      <w:r w:rsidR="00A8161F" w:rsidRPr="001463CC">
        <w:rPr>
          <w:rFonts w:ascii="Arial" w:hAnsi="Arial" w:cs="Arial"/>
          <w:i/>
          <w:color w:val="000000"/>
          <w:sz w:val="20"/>
          <w:szCs w:val="20"/>
        </w:rPr>
        <w:t>ki do srede, 17. 11. 2021</w:t>
      </w:r>
      <w:r w:rsidR="001463CC">
        <w:rPr>
          <w:rFonts w:ascii="Arial" w:hAnsi="Arial" w:cs="Arial"/>
          <w:i/>
          <w:color w:val="000000"/>
          <w:sz w:val="20"/>
          <w:szCs w:val="20"/>
        </w:rPr>
        <w:t>)</w:t>
      </w:r>
      <w:r w:rsidR="00A8161F" w:rsidRPr="00A8161F">
        <w:rPr>
          <w:rFonts w:ascii="Arial" w:hAnsi="Arial" w:cs="Arial"/>
          <w:color w:val="000000"/>
          <w:sz w:val="20"/>
          <w:szCs w:val="20"/>
        </w:rPr>
        <w:t xml:space="preserve"> ne prinesejo podpisanega soglasja (in se tudi ne bodo </w:t>
      </w:r>
      <w:proofErr w:type="spellStart"/>
      <w:r w:rsidR="00A8161F" w:rsidRPr="00A8161F">
        <w:rPr>
          <w:rFonts w:ascii="Arial" w:hAnsi="Arial" w:cs="Arial"/>
          <w:color w:val="000000"/>
          <w:sz w:val="20"/>
          <w:szCs w:val="20"/>
        </w:rPr>
        <w:t>samotestirali</w:t>
      </w:r>
      <w:proofErr w:type="spellEnd"/>
      <w:r w:rsidR="00A8161F" w:rsidRPr="00A8161F">
        <w:rPr>
          <w:rFonts w:ascii="Arial" w:hAnsi="Arial" w:cs="Arial"/>
          <w:color w:val="000000"/>
          <w:sz w:val="20"/>
          <w:szCs w:val="20"/>
        </w:rPr>
        <w:t xml:space="preserve"> v šoli),  v prostorih šole (kar pomeni tudi pri pouku)</w:t>
      </w:r>
      <w:r w:rsidR="001463CC">
        <w:rPr>
          <w:rFonts w:ascii="Arial" w:hAnsi="Arial" w:cs="Arial"/>
          <w:color w:val="000000"/>
          <w:sz w:val="20"/>
          <w:szCs w:val="20"/>
        </w:rPr>
        <w:t>,</w:t>
      </w:r>
      <w:r w:rsidR="00A8161F" w:rsidRPr="00A8161F">
        <w:rPr>
          <w:rFonts w:ascii="Arial" w:hAnsi="Arial" w:cs="Arial"/>
          <w:color w:val="000000"/>
          <w:sz w:val="20"/>
          <w:szCs w:val="20"/>
        </w:rPr>
        <w:t xml:space="preserve"> ne morejo/ne smejo sodelovati. </w:t>
      </w:r>
      <w:r w:rsidR="00A8161F" w:rsidRPr="00A8161F">
        <w:rPr>
          <w:rFonts w:ascii="Arial" w:hAnsi="Arial" w:cs="Arial"/>
          <w:b/>
          <w:bCs/>
          <w:color w:val="000000"/>
          <w:sz w:val="20"/>
          <w:szCs w:val="20"/>
        </w:rPr>
        <w:t xml:space="preserve">Vlada je namreč učencem in dijakom (ki niso prebolevniki ali cepljeni) in ki se ne bodo </w:t>
      </w:r>
      <w:proofErr w:type="spellStart"/>
      <w:r w:rsidR="00A8161F" w:rsidRPr="00A8161F">
        <w:rPr>
          <w:rFonts w:ascii="Arial" w:hAnsi="Arial" w:cs="Arial"/>
          <w:b/>
          <w:bCs/>
          <w:color w:val="000000"/>
          <w:sz w:val="20"/>
          <w:szCs w:val="20"/>
        </w:rPr>
        <w:t>samotestirali</w:t>
      </w:r>
      <w:proofErr w:type="spellEnd"/>
      <w:r w:rsidR="00A8161F" w:rsidRPr="00A8161F">
        <w:rPr>
          <w:rFonts w:ascii="Arial" w:hAnsi="Arial" w:cs="Arial"/>
          <w:b/>
          <w:bCs/>
          <w:color w:val="000000"/>
          <w:sz w:val="20"/>
          <w:szCs w:val="20"/>
        </w:rPr>
        <w:t xml:space="preserve"> v šoli, pod nadzorom osebe, ki jo določi ravnatelj, prepovedala zbiranje v vzgojno-izobraževanih zavodih. Za te učence šola organizira izobraževanje na daljavo. </w:t>
      </w:r>
    </w:p>
    <w:p w:rsidR="00A8161F" w:rsidRPr="00A8161F" w:rsidRDefault="00A8161F" w:rsidP="00A81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8161F" w:rsidRPr="00A8161F" w:rsidRDefault="00A8161F" w:rsidP="00A81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161F">
        <w:rPr>
          <w:rFonts w:ascii="Arial" w:hAnsi="Arial" w:cs="Arial"/>
          <w:color w:val="000000"/>
          <w:sz w:val="20"/>
          <w:szCs w:val="20"/>
        </w:rPr>
        <w:t xml:space="preserve">Prepoved zbiranja učencev, ki se ne </w:t>
      </w:r>
      <w:proofErr w:type="spellStart"/>
      <w:r w:rsidRPr="00A8161F">
        <w:rPr>
          <w:rFonts w:ascii="Arial" w:hAnsi="Arial" w:cs="Arial"/>
          <w:color w:val="000000"/>
          <w:sz w:val="20"/>
          <w:szCs w:val="20"/>
        </w:rPr>
        <w:t>samotestira</w:t>
      </w:r>
      <w:proofErr w:type="spellEnd"/>
      <w:r w:rsidRPr="00A8161F">
        <w:rPr>
          <w:rFonts w:ascii="Arial" w:hAnsi="Arial" w:cs="Arial"/>
          <w:color w:val="000000"/>
          <w:sz w:val="20"/>
          <w:szCs w:val="20"/>
        </w:rPr>
        <w:t xml:space="preserve">, izhaja iz veljavnega odloka, ki ga je sprejela Vlada, šola pa ga je dolžna spoštovati in izvajati. Dokler Ustavno sodišče določenih predpisov ne razveljavi, odpravi ali jih začasno zadrži, </w:t>
      </w:r>
      <w:r w:rsidRPr="00A8161F">
        <w:rPr>
          <w:rFonts w:ascii="Arial" w:hAnsi="Arial" w:cs="Arial"/>
          <w:color w:val="000000"/>
          <w:sz w:val="20"/>
          <w:szCs w:val="20"/>
          <w:u w:val="single"/>
        </w:rPr>
        <w:t>le-ti veljajo in jih je potrebno upoštevati</w:t>
      </w:r>
      <w:r w:rsidRPr="00A8161F">
        <w:rPr>
          <w:rFonts w:ascii="Arial" w:hAnsi="Arial" w:cs="Arial"/>
          <w:color w:val="000000"/>
          <w:sz w:val="20"/>
          <w:szCs w:val="20"/>
        </w:rPr>
        <w:t xml:space="preserve">. Nadzor nad spoštovanjem predpisanih ukrepov izvajajo pristojne inšpekcije. </w:t>
      </w:r>
    </w:p>
    <w:p w:rsidR="00A8161F" w:rsidRPr="00A8161F" w:rsidRDefault="00A8161F" w:rsidP="00A81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8161F" w:rsidRPr="00A8161F" w:rsidRDefault="00A8161F" w:rsidP="00A81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161F">
        <w:rPr>
          <w:rFonts w:ascii="Arial" w:hAnsi="Arial" w:cs="Arial"/>
          <w:color w:val="000000"/>
          <w:sz w:val="20"/>
          <w:szCs w:val="20"/>
        </w:rPr>
        <w:t xml:space="preserve">V razmerah v katerih se nahajamo je potrebno upoštevati tudi pravice in interese drugih - vsakdo ima namreč pravico do varstva pred nalezljivimi boleznimi ter dolžnost varovati svoje zdravje in zdravje drugih pred temi boleznimi. Nošenje zaščitne maske in </w:t>
      </w:r>
      <w:proofErr w:type="spellStart"/>
      <w:r w:rsidRPr="00A8161F">
        <w:rPr>
          <w:rFonts w:ascii="Arial" w:hAnsi="Arial" w:cs="Arial"/>
          <w:color w:val="000000"/>
          <w:sz w:val="20"/>
          <w:szCs w:val="20"/>
        </w:rPr>
        <w:t>samotestiranje</w:t>
      </w:r>
      <w:proofErr w:type="spellEnd"/>
      <w:r w:rsidRPr="00A8161F">
        <w:rPr>
          <w:rFonts w:ascii="Arial" w:hAnsi="Arial" w:cs="Arial"/>
          <w:color w:val="000000"/>
          <w:sz w:val="20"/>
          <w:szCs w:val="20"/>
        </w:rPr>
        <w:t xml:space="preserve"> (tako za zaposlene kot tudi za učence) sta osnovna pogoja, da lahko nadaljujemo izobraževanje v prostorih šole. </w:t>
      </w:r>
    </w:p>
    <w:p w:rsidR="00A8161F" w:rsidRPr="00A8161F" w:rsidRDefault="00A8161F" w:rsidP="00A81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161F">
        <w:rPr>
          <w:rFonts w:ascii="Arial" w:hAnsi="Arial" w:cs="Arial"/>
          <w:color w:val="000000"/>
          <w:sz w:val="20"/>
          <w:szCs w:val="20"/>
        </w:rPr>
        <w:br/>
        <w:t>Ker se sklicujete na odločitev Ustavnega sodišča glede izvajanja izobraževanja na daljavo, vas opozarjamo, da se na podlagi odločbe Ustavnega sodišča</w:t>
      </w:r>
      <w:r w:rsidRPr="00A8161F">
        <w:rPr>
          <w:rFonts w:ascii="Arial" w:hAnsi="Arial" w:cs="Arial"/>
          <w:b/>
          <w:bCs/>
          <w:color w:val="000000"/>
          <w:sz w:val="20"/>
          <w:szCs w:val="20"/>
        </w:rPr>
        <w:t xml:space="preserve"> 104. člen ZZUOOP </w:t>
      </w:r>
      <w:r w:rsidRPr="00A8161F">
        <w:rPr>
          <w:rFonts w:ascii="Arial" w:hAnsi="Arial" w:cs="Arial"/>
          <w:color w:val="000000"/>
          <w:sz w:val="20"/>
          <w:szCs w:val="20"/>
        </w:rPr>
        <w:t xml:space="preserve">(ki določa, da ministrica s sklepom odloči o izobraževanju na daljavo) </w:t>
      </w:r>
      <w:r w:rsidRPr="00A8161F">
        <w:rPr>
          <w:rFonts w:ascii="Arial" w:hAnsi="Arial" w:cs="Arial"/>
          <w:b/>
          <w:bCs/>
          <w:color w:val="000000"/>
          <w:sz w:val="20"/>
          <w:szCs w:val="20"/>
        </w:rPr>
        <w:t>uporablja, dokler DZ ne odpravi neskladnosti z Ustavo</w:t>
      </w:r>
      <w:r w:rsidRPr="00A8161F">
        <w:rPr>
          <w:rFonts w:ascii="Arial" w:hAnsi="Arial" w:cs="Arial"/>
          <w:color w:val="000000"/>
          <w:sz w:val="20"/>
          <w:szCs w:val="20"/>
        </w:rPr>
        <w:t xml:space="preserve">, kar mora biti v dveh mesecih od objave odločbe v Uradnem listu... </w:t>
      </w:r>
      <w:r w:rsidRPr="00A8161F">
        <w:rPr>
          <w:rFonts w:ascii="Arial" w:hAnsi="Arial" w:cs="Arial"/>
          <w:color w:val="000000"/>
          <w:sz w:val="20"/>
          <w:szCs w:val="20"/>
        </w:rPr>
        <w:br/>
      </w:r>
    </w:p>
    <w:p w:rsidR="00A8161F" w:rsidRPr="00A8161F" w:rsidRDefault="00A8161F" w:rsidP="001226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A8161F">
        <w:rPr>
          <w:rFonts w:ascii="Arial" w:hAnsi="Arial" w:cs="Arial"/>
          <w:color w:val="000000"/>
          <w:sz w:val="20"/>
          <w:szCs w:val="20"/>
        </w:rPr>
        <w:t xml:space="preserve">Link do odločbe Ustavnega sodišča: </w:t>
      </w:r>
      <w:r w:rsidRPr="00A8161F">
        <w:rPr>
          <w:rFonts w:ascii="Arial" w:hAnsi="Arial" w:cs="Arial"/>
          <w:color w:val="000000"/>
          <w:sz w:val="20"/>
          <w:szCs w:val="20"/>
        </w:rPr>
        <w:br/>
      </w:r>
      <w:r w:rsidRPr="00A8161F">
        <w:rPr>
          <w:rFonts w:ascii="Arial" w:hAnsi="Arial" w:cs="Arial"/>
          <w:color w:val="0000FF"/>
          <w:sz w:val="20"/>
          <w:szCs w:val="20"/>
          <w:u w:val="single"/>
        </w:rPr>
        <w:br/>
      </w:r>
      <w:hyperlink r:id="rId5" w:history="1">
        <w:r w:rsidRPr="00A8161F">
          <w:rPr>
            <w:rFonts w:ascii="Arial" w:hAnsi="Arial" w:cs="Arial"/>
            <w:color w:val="0000FF"/>
            <w:sz w:val="20"/>
            <w:szCs w:val="20"/>
            <w:u w:val="single"/>
          </w:rPr>
          <w:t>https://www.uradni-list.si/glasilo-uradni-list-rs/vsebina/2021-01-3279/odlocba-o-ugotovitvi-da-je-104--clen-zakona-o-zacasnih-ukrepih-za-omilitev-in-odpravo-posledic-covid-19-v-neskladju-z-ustavo</w:t>
        </w:r>
      </w:hyperlink>
      <w:r w:rsidRPr="00A8161F">
        <w:rPr>
          <w:rFonts w:ascii="Arial" w:hAnsi="Arial" w:cs="Arial"/>
          <w:color w:val="000000"/>
          <w:sz w:val="20"/>
          <w:szCs w:val="20"/>
        </w:rPr>
        <w:t xml:space="preserve"> </w:t>
      </w:r>
      <w:r w:rsidRPr="00A8161F">
        <w:rPr>
          <w:rFonts w:ascii="Arial" w:hAnsi="Arial" w:cs="Arial"/>
          <w:color w:val="000000"/>
          <w:sz w:val="20"/>
          <w:szCs w:val="20"/>
        </w:rPr>
        <w:br/>
      </w:r>
      <w:r w:rsidRPr="00A8161F">
        <w:rPr>
          <w:rFonts w:ascii="Arial" w:hAnsi="Arial" w:cs="Arial"/>
          <w:color w:val="000000"/>
          <w:sz w:val="20"/>
          <w:szCs w:val="20"/>
        </w:rPr>
        <w:br/>
        <w:t>Še izrek odločbe:</w:t>
      </w:r>
    </w:p>
    <w:p w:rsidR="00A8161F" w:rsidRPr="00A8161F" w:rsidRDefault="00A8161F" w:rsidP="001226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6260A1"/>
          <w:sz w:val="20"/>
          <w:szCs w:val="20"/>
        </w:rPr>
      </w:pPr>
      <w:r w:rsidRPr="00A8161F">
        <w:rPr>
          <w:rFonts w:ascii="Arial" w:hAnsi="Arial" w:cs="Arial"/>
          <w:b/>
          <w:bCs/>
          <w:color w:val="6260A1"/>
          <w:sz w:val="20"/>
          <w:szCs w:val="20"/>
        </w:rPr>
        <w:t>o d l o č i l o:</w:t>
      </w:r>
    </w:p>
    <w:p w:rsidR="00A8161F" w:rsidRPr="00A8161F" w:rsidRDefault="00A8161F" w:rsidP="00A81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161F">
        <w:rPr>
          <w:rFonts w:ascii="Arial" w:hAnsi="Arial" w:cs="Arial"/>
          <w:color w:val="000000"/>
          <w:sz w:val="20"/>
          <w:szCs w:val="20"/>
        </w:rPr>
        <w:t xml:space="preserve">1. Člen 104 Zakona o začasnih ukrepih za omilitev in odpravo posledic COVID-19 (Uradni list RS, št. 152/20), kolikor se nanaša na osnovne šole ter na šole in vzgojno-izobraževalne zavode za otroke s posebnimi potrebami, je v neskladju z Ustavo. </w:t>
      </w:r>
      <w:r w:rsidRPr="00A8161F">
        <w:rPr>
          <w:rFonts w:ascii="Arial" w:hAnsi="Arial" w:cs="Arial"/>
          <w:color w:val="000000"/>
          <w:sz w:val="20"/>
          <w:szCs w:val="20"/>
        </w:rPr>
        <w:br/>
        <w:t xml:space="preserve">2. Državni zbor mora ugotovljeno neskladje iz prejšnje točke izreka odpraviti v roku dveh mesecev po objavi te odločbe v Uradnem listu Republike Slovenije. </w:t>
      </w:r>
      <w:r w:rsidRPr="00A8161F">
        <w:rPr>
          <w:rFonts w:ascii="Arial" w:hAnsi="Arial" w:cs="Arial"/>
          <w:b/>
          <w:bCs/>
          <w:color w:val="000000"/>
          <w:sz w:val="20"/>
          <w:szCs w:val="20"/>
        </w:rPr>
        <w:br/>
        <w:t xml:space="preserve">3. Do odprave ugotovljenega neskladja iz 1. točke izreka se uporablja prvi odstavek 104. člena </w:t>
      </w:r>
      <w:r w:rsidRPr="00A8161F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Zakona o začasnih ukrepih za omilitev in odpravo posledic COVID-19.</w:t>
      </w:r>
      <w:r w:rsidRPr="00A8161F">
        <w:rPr>
          <w:rFonts w:ascii="Arial" w:hAnsi="Arial" w:cs="Arial"/>
          <w:color w:val="000000"/>
          <w:sz w:val="20"/>
          <w:szCs w:val="20"/>
        </w:rPr>
        <w:t xml:space="preserve"> </w:t>
      </w:r>
      <w:r w:rsidRPr="00A8161F">
        <w:rPr>
          <w:rFonts w:ascii="Arial" w:hAnsi="Arial" w:cs="Arial"/>
          <w:color w:val="000000"/>
          <w:sz w:val="20"/>
          <w:szCs w:val="20"/>
        </w:rPr>
        <w:br/>
      </w:r>
      <w:r w:rsidRPr="00A8161F">
        <w:rPr>
          <w:rFonts w:ascii="Arial" w:hAnsi="Arial" w:cs="Arial"/>
          <w:color w:val="000000"/>
          <w:sz w:val="20"/>
          <w:szCs w:val="20"/>
        </w:rPr>
        <w:br/>
      </w:r>
      <w:r w:rsidRPr="00A8161F">
        <w:rPr>
          <w:rFonts w:ascii="Arial" w:hAnsi="Arial" w:cs="Arial"/>
          <w:b/>
          <w:bCs/>
          <w:color w:val="000000"/>
          <w:sz w:val="20"/>
          <w:szCs w:val="20"/>
        </w:rPr>
        <w:br/>
        <w:t xml:space="preserve">In še izsek obrazložitve Ustavnega sodišča glede nadaljnje uporabe 104. Člena ZZUOOP:  </w:t>
      </w:r>
      <w:r w:rsidRPr="00A8161F">
        <w:rPr>
          <w:rFonts w:ascii="Arial" w:hAnsi="Arial" w:cs="Arial"/>
          <w:color w:val="000000"/>
          <w:sz w:val="20"/>
          <w:szCs w:val="20"/>
        </w:rPr>
        <w:br/>
      </w:r>
      <w:r w:rsidRPr="00A8161F">
        <w:rPr>
          <w:rFonts w:ascii="Arial" w:hAnsi="Arial" w:cs="Arial"/>
          <w:color w:val="000000"/>
          <w:sz w:val="20"/>
          <w:szCs w:val="20"/>
        </w:rPr>
        <w:br/>
        <w:t xml:space="preserve">"...Upoštevalo je namreč, </w:t>
      </w:r>
      <w:r w:rsidRPr="00A8161F">
        <w:rPr>
          <w:rFonts w:ascii="Arial" w:hAnsi="Arial" w:cs="Arial"/>
          <w:b/>
          <w:bCs/>
          <w:color w:val="000000"/>
          <w:sz w:val="20"/>
          <w:szCs w:val="20"/>
        </w:rPr>
        <w:t>da bi z razveljavitvijo odpadla kakršnakoli zakonska podlaga za odreditev šolanja na daljavo v primeru ponovne začasne prepovedi zbiranja ljudi v vzgojno-izobraževalnih institucijah, ukrep izobraževanja na daljavo pa pomeni celo omilitev golega ukrepa začasne prepovedi zbiranja ljudi v vzgojno-izobraževalnih institucijah. Zato bi razveljavitev te protiustavne določbe lahko privedla še do hujšega posega v človekovi pravici do izobraževanja ter izobraževanja in usposabljanja, kot če ta določba še nekaj časa ostane v veljavi.</w:t>
      </w:r>
      <w:r w:rsidRPr="00A8161F">
        <w:rPr>
          <w:rFonts w:ascii="Arial" w:hAnsi="Arial" w:cs="Arial"/>
          <w:color w:val="000000"/>
          <w:sz w:val="20"/>
          <w:szCs w:val="20"/>
        </w:rPr>
        <w:t xml:space="preserve"> Glede na to je Ustavno sodišče na podlagi 48. člena in drugega odstavka 40. člena ZUstS odločilo, da je 104. člen ZZUOOP v delu, v katerem se nanaša na osnovne šole ter na šole in vzgojno-izobraževalne zavode za otroke s posebnimi potrebami, v neskladju z Ustavo (1. točka izreka). Odločilo je tudi, da mora Državni zbor ugotovljeno neskladje z Ustavo odpraviti v roku dveh mesecev po objavi te odločbe v Uradnem listu Republike Slovenije (2. točka izreka), do odprave ugotovljenega neskladja pa se prvi odstavek 104. člena ZZUOOP uporablja (3. točka izreka).". </w:t>
      </w:r>
    </w:p>
    <w:p w:rsidR="00A8161F" w:rsidRPr="00A8161F" w:rsidRDefault="00A8161F" w:rsidP="00A8161F">
      <w:pPr>
        <w:jc w:val="both"/>
        <w:rPr>
          <w:rFonts w:ascii="Arial" w:hAnsi="Arial" w:cs="Arial"/>
          <w:sz w:val="20"/>
          <w:szCs w:val="20"/>
        </w:rPr>
      </w:pPr>
    </w:p>
    <w:p w:rsidR="00A8161F" w:rsidRPr="00A8161F" w:rsidRDefault="00A8161F" w:rsidP="00A8161F">
      <w:pPr>
        <w:jc w:val="both"/>
        <w:rPr>
          <w:rFonts w:ascii="Arial" w:hAnsi="Arial" w:cs="Arial"/>
          <w:sz w:val="20"/>
          <w:szCs w:val="20"/>
        </w:rPr>
      </w:pPr>
    </w:p>
    <w:p w:rsidR="00A8161F" w:rsidRPr="00FB7906" w:rsidRDefault="00A8161F" w:rsidP="00FB7906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8161F">
        <w:rPr>
          <w:rFonts w:ascii="Arial" w:hAnsi="Arial" w:cs="Arial"/>
          <w:sz w:val="20"/>
          <w:szCs w:val="20"/>
        </w:rPr>
        <w:t>PRIMER V ZVEZI IZREČENIH GROŽENJ O KAZENSKI OVADBI:</w:t>
      </w:r>
    </w:p>
    <w:p w:rsidR="00A8161F" w:rsidRPr="00A8161F" w:rsidRDefault="00A8161F" w:rsidP="00A81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8161F" w:rsidRPr="00A8161F" w:rsidRDefault="00FB7906" w:rsidP="00A81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="00A8161F" w:rsidRPr="00A8161F">
        <w:rPr>
          <w:rFonts w:ascii="Arial" w:hAnsi="Arial" w:cs="Arial"/>
          <w:color w:val="000000"/>
          <w:sz w:val="20"/>
          <w:szCs w:val="20"/>
        </w:rPr>
        <w:t xml:space="preserve">ot izhaja iz veljavnega Odloka o začasnih ukrepih za </w:t>
      </w:r>
      <w:proofErr w:type="spellStart"/>
      <w:r w:rsidR="00A8161F" w:rsidRPr="00A8161F">
        <w:rPr>
          <w:rFonts w:ascii="Arial" w:hAnsi="Arial" w:cs="Arial"/>
          <w:color w:val="000000"/>
          <w:sz w:val="20"/>
          <w:szCs w:val="20"/>
        </w:rPr>
        <w:t>preprečavanje</w:t>
      </w:r>
      <w:proofErr w:type="spellEnd"/>
      <w:r w:rsidR="00A8161F" w:rsidRPr="00A8161F">
        <w:rPr>
          <w:rFonts w:ascii="Arial" w:hAnsi="Arial" w:cs="Arial"/>
          <w:color w:val="000000"/>
          <w:sz w:val="20"/>
          <w:szCs w:val="20"/>
        </w:rPr>
        <w:t xml:space="preserve"> in obvladovanje okužb z nalezljivo boleznijo COVID-19 (Uradni list , št. 174/21 in 177/21), otroci ki </w:t>
      </w:r>
      <w:r w:rsidR="001463CC" w:rsidRPr="001463CC">
        <w:rPr>
          <w:rFonts w:ascii="Arial" w:hAnsi="Arial" w:cs="Arial"/>
          <w:i/>
          <w:color w:val="000000"/>
          <w:sz w:val="20"/>
          <w:szCs w:val="20"/>
        </w:rPr>
        <w:t>(</w:t>
      </w:r>
      <w:r w:rsidR="00A8161F" w:rsidRPr="001463CC">
        <w:rPr>
          <w:rFonts w:ascii="Arial" w:hAnsi="Arial" w:cs="Arial"/>
          <w:i/>
          <w:color w:val="000000"/>
          <w:sz w:val="20"/>
          <w:szCs w:val="20"/>
        </w:rPr>
        <w:t>do srede, 17. 11. 2021</w:t>
      </w:r>
      <w:r w:rsidR="001463CC" w:rsidRPr="001463CC">
        <w:rPr>
          <w:rFonts w:ascii="Arial" w:hAnsi="Arial" w:cs="Arial"/>
          <w:i/>
          <w:color w:val="000000"/>
          <w:sz w:val="20"/>
          <w:szCs w:val="20"/>
        </w:rPr>
        <w:t>)</w:t>
      </w:r>
      <w:r w:rsidR="00A8161F" w:rsidRPr="00A8161F">
        <w:rPr>
          <w:rFonts w:ascii="Arial" w:hAnsi="Arial" w:cs="Arial"/>
          <w:color w:val="000000"/>
          <w:sz w:val="20"/>
          <w:szCs w:val="20"/>
        </w:rPr>
        <w:t xml:space="preserve"> ne prinesejo podpisanega soglasja (in se tudi ne </w:t>
      </w:r>
      <w:proofErr w:type="spellStart"/>
      <w:r w:rsidR="00A8161F" w:rsidRPr="00A8161F">
        <w:rPr>
          <w:rFonts w:ascii="Arial" w:hAnsi="Arial" w:cs="Arial"/>
          <w:color w:val="000000"/>
          <w:sz w:val="20"/>
          <w:szCs w:val="20"/>
        </w:rPr>
        <w:t>samotestira</w:t>
      </w:r>
      <w:r w:rsidR="001463CC">
        <w:rPr>
          <w:rFonts w:ascii="Arial" w:hAnsi="Arial" w:cs="Arial"/>
          <w:color w:val="000000"/>
          <w:sz w:val="20"/>
          <w:szCs w:val="20"/>
        </w:rPr>
        <w:t>jo</w:t>
      </w:r>
      <w:proofErr w:type="spellEnd"/>
      <w:r w:rsidR="00A8161F" w:rsidRPr="00A8161F">
        <w:rPr>
          <w:rFonts w:ascii="Arial" w:hAnsi="Arial" w:cs="Arial"/>
          <w:color w:val="000000"/>
          <w:sz w:val="20"/>
          <w:szCs w:val="20"/>
        </w:rPr>
        <w:t xml:space="preserve"> v šoli),  v prostorih šole (kar pomeni tudi pri pouku) ne morejo/ne smejo sodelovati. </w:t>
      </w:r>
      <w:r w:rsidR="00A8161F" w:rsidRPr="00A8161F">
        <w:rPr>
          <w:rFonts w:ascii="Arial" w:hAnsi="Arial" w:cs="Arial"/>
          <w:b/>
          <w:bCs/>
          <w:color w:val="000000"/>
          <w:sz w:val="20"/>
          <w:szCs w:val="20"/>
        </w:rPr>
        <w:t xml:space="preserve">Vlada je namreč učencem in dijakom (ki niso prebolevniki ali cepljeni) in ki se ne bodo </w:t>
      </w:r>
      <w:proofErr w:type="spellStart"/>
      <w:r w:rsidR="00A8161F" w:rsidRPr="00A8161F">
        <w:rPr>
          <w:rFonts w:ascii="Arial" w:hAnsi="Arial" w:cs="Arial"/>
          <w:b/>
          <w:bCs/>
          <w:color w:val="000000"/>
          <w:sz w:val="20"/>
          <w:szCs w:val="20"/>
        </w:rPr>
        <w:t>samotestirali</w:t>
      </w:r>
      <w:proofErr w:type="spellEnd"/>
      <w:r w:rsidR="00A8161F" w:rsidRPr="00A8161F">
        <w:rPr>
          <w:rFonts w:ascii="Arial" w:hAnsi="Arial" w:cs="Arial"/>
          <w:b/>
          <w:bCs/>
          <w:color w:val="000000"/>
          <w:sz w:val="20"/>
          <w:szCs w:val="20"/>
        </w:rPr>
        <w:t xml:space="preserve"> v šoli, pod nadzorom osebe, ki jo določi ravnatelj, prepovedala zbiranje v vzgojno-izobraževanih zavodih. Za te učence šola organizira izobraževanje na daljavo. </w:t>
      </w:r>
    </w:p>
    <w:p w:rsidR="00A8161F" w:rsidRPr="00A8161F" w:rsidRDefault="00A8161F" w:rsidP="00A81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8161F" w:rsidRPr="00A8161F" w:rsidRDefault="00A8161F" w:rsidP="00A81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161F">
        <w:rPr>
          <w:rFonts w:ascii="Arial" w:hAnsi="Arial" w:cs="Arial"/>
          <w:color w:val="000000"/>
          <w:sz w:val="20"/>
          <w:szCs w:val="20"/>
        </w:rPr>
        <w:t xml:space="preserve">Prepoved zbiranja učencev, ki se ne </w:t>
      </w:r>
      <w:proofErr w:type="spellStart"/>
      <w:r w:rsidRPr="00A8161F">
        <w:rPr>
          <w:rFonts w:ascii="Arial" w:hAnsi="Arial" w:cs="Arial"/>
          <w:color w:val="000000"/>
          <w:sz w:val="20"/>
          <w:szCs w:val="20"/>
        </w:rPr>
        <w:t>samotestira</w:t>
      </w:r>
      <w:r w:rsidR="001463CC">
        <w:rPr>
          <w:rFonts w:ascii="Arial" w:hAnsi="Arial" w:cs="Arial"/>
          <w:color w:val="000000"/>
          <w:sz w:val="20"/>
          <w:szCs w:val="20"/>
        </w:rPr>
        <w:t>jo</w:t>
      </w:r>
      <w:proofErr w:type="spellEnd"/>
      <w:r w:rsidRPr="00A8161F">
        <w:rPr>
          <w:rFonts w:ascii="Arial" w:hAnsi="Arial" w:cs="Arial"/>
          <w:color w:val="000000"/>
          <w:sz w:val="20"/>
          <w:szCs w:val="20"/>
        </w:rPr>
        <w:t xml:space="preserve">, izhaja iz veljavnega odloka, ki ga je sprejela Vlada, </w:t>
      </w:r>
      <w:r w:rsidRPr="00A8161F">
        <w:rPr>
          <w:rFonts w:ascii="Arial" w:hAnsi="Arial" w:cs="Arial"/>
          <w:b/>
          <w:bCs/>
          <w:color w:val="000000"/>
          <w:sz w:val="20"/>
          <w:szCs w:val="20"/>
        </w:rPr>
        <w:t>šola pa ga je dolžna spoštovati in izvajati.</w:t>
      </w:r>
      <w:r w:rsidRPr="00A8161F">
        <w:rPr>
          <w:rFonts w:ascii="Arial" w:hAnsi="Arial" w:cs="Arial"/>
          <w:color w:val="000000"/>
          <w:sz w:val="20"/>
          <w:szCs w:val="20"/>
        </w:rPr>
        <w:t xml:space="preserve"> </w:t>
      </w:r>
      <w:r w:rsidRPr="00A8161F">
        <w:rPr>
          <w:rFonts w:ascii="Arial" w:hAnsi="Arial" w:cs="Arial"/>
          <w:b/>
          <w:bCs/>
          <w:color w:val="000000"/>
          <w:sz w:val="20"/>
          <w:szCs w:val="20"/>
        </w:rPr>
        <w:t xml:space="preserve">Dokler Ustavno sodišče določenih predpisov ne razveljavi, odpravi ali jih začasno zadrži, </w:t>
      </w:r>
      <w:r w:rsidRPr="00A8161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le-ti veljajo in jih je potrebno upoštevati</w:t>
      </w:r>
      <w:r w:rsidRPr="00A8161F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A8161F">
        <w:rPr>
          <w:rFonts w:ascii="Arial" w:hAnsi="Arial" w:cs="Arial"/>
          <w:color w:val="000000"/>
          <w:sz w:val="20"/>
          <w:szCs w:val="20"/>
        </w:rPr>
        <w:t xml:space="preserve"> Nadzor nad spoštovanjem predpisanih ukrepov izvajajo pristojne inšpekcije. </w:t>
      </w:r>
    </w:p>
    <w:p w:rsidR="00A8161F" w:rsidRPr="00A8161F" w:rsidRDefault="00A8161F" w:rsidP="00A81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8161F" w:rsidRPr="00A8161F" w:rsidRDefault="00A8161F" w:rsidP="00A81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161F">
        <w:rPr>
          <w:rFonts w:ascii="Arial" w:hAnsi="Arial" w:cs="Arial"/>
          <w:color w:val="000000"/>
          <w:sz w:val="20"/>
          <w:szCs w:val="20"/>
        </w:rPr>
        <w:t xml:space="preserve">V razmerah v katerih se nahajamo je potrebno upoštevati tudi pravice in interese drugih - vsakdo ima namreč pravico do varstva pred nalezljivimi boleznimi ter dolžnost varovati svoje zdravje in zdravje drugih pred temi boleznimi. Nošenje zaščitne maske in </w:t>
      </w:r>
      <w:proofErr w:type="spellStart"/>
      <w:r w:rsidRPr="00A8161F">
        <w:rPr>
          <w:rFonts w:ascii="Arial" w:hAnsi="Arial" w:cs="Arial"/>
          <w:color w:val="000000"/>
          <w:sz w:val="20"/>
          <w:szCs w:val="20"/>
        </w:rPr>
        <w:t>samotestiranje</w:t>
      </w:r>
      <w:proofErr w:type="spellEnd"/>
      <w:r w:rsidRPr="00A8161F">
        <w:rPr>
          <w:rFonts w:ascii="Arial" w:hAnsi="Arial" w:cs="Arial"/>
          <w:color w:val="000000"/>
          <w:sz w:val="20"/>
          <w:szCs w:val="20"/>
        </w:rPr>
        <w:t xml:space="preserve"> (tako za zaposlene kot tudi za učence) sta osnovna pogoja, da lahko nadaljujemo izobraževanje v prostorih šole. </w:t>
      </w:r>
    </w:p>
    <w:p w:rsidR="00A8161F" w:rsidRPr="00A8161F" w:rsidRDefault="00A8161F" w:rsidP="00A81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8161F" w:rsidRPr="00A8161F" w:rsidRDefault="00A8161F" w:rsidP="00A81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161F">
        <w:rPr>
          <w:rFonts w:ascii="Arial" w:hAnsi="Arial" w:cs="Arial"/>
          <w:color w:val="000000"/>
          <w:sz w:val="20"/>
          <w:szCs w:val="20"/>
        </w:rPr>
        <w:t xml:space="preserve">Glede na to, da </w:t>
      </w:r>
      <w:r w:rsidR="00FB7906">
        <w:rPr>
          <w:rFonts w:ascii="Arial" w:hAnsi="Arial" w:cs="Arial"/>
          <w:color w:val="000000"/>
          <w:sz w:val="20"/>
          <w:szCs w:val="20"/>
        </w:rPr>
        <w:t xml:space="preserve">starši </w:t>
      </w:r>
      <w:r w:rsidRPr="00A8161F">
        <w:rPr>
          <w:rFonts w:ascii="Arial" w:hAnsi="Arial" w:cs="Arial"/>
          <w:color w:val="000000"/>
          <w:sz w:val="20"/>
          <w:szCs w:val="20"/>
        </w:rPr>
        <w:t xml:space="preserve">navajate, da boste zoper </w:t>
      </w:r>
      <w:r w:rsidR="00FB7906">
        <w:rPr>
          <w:rFonts w:ascii="Arial" w:hAnsi="Arial" w:cs="Arial"/>
          <w:color w:val="000000"/>
          <w:sz w:val="20"/>
          <w:szCs w:val="20"/>
        </w:rPr>
        <w:t>posamezne ravnatelje in tudi posamezne učitelje</w:t>
      </w:r>
      <w:r w:rsidRPr="00A8161F">
        <w:rPr>
          <w:rFonts w:ascii="Arial" w:hAnsi="Arial" w:cs="Arial"/>
          <w:color w:val="000000"/>
          <w:sz w:val="20"/>
          <w:szCs w:val="20"/>
        </w:rPr>
        <w:t xml:space="preserve"> podali kazensko ovadbo, ker naj bi storil</w:t>
      </w:r>
      <w:r w:rsidR="00FB7906">
        <w:rPr>
          <w:rFonts w:ascii="Arial" w:hAnsi="Arial" w:cs="Arial"/>
          <w:color w:val="000000"/>
          <w:sz w:val="20"/>
          <w:szCs w:val="20"/>
        </w:rPr>
        <w:t>i</w:t>
      </w:r>
      <w:r w:rsidRPr="00A8161F">
        <w:rPr>
          <w:rFonts w:ascii="Arial" w:hAnsi="Arial" w:cs="Arial"/>
          <w:color w:val="000000"/>
          <w:sz w:val="20"/>
          <w:szCs w:val="20"/>
        </w:rPr>
        <w:t xml:space="preserve"> kaznivo dejanje po 131. oziroma 132. členu KZ</w:t>
      </w:r>
      <w:r w:rsidR="007A1D47">
        <w:rPr>
          <w:rFonts w:ascii="Arial" w:hAnsi="Arial" w:cs="Arial"/>
          <w:color w:val="000000"/>
          <w:sz w:val="20"/>
          <w:szCs w:val="20"/>
        </w:rPr>
        <w:t>-1</w:t>
      </w:r>
      <w:r w:rsidRPr="00A8161F">
        <w:rPr>
          <w:rFonts w:ascii="Arial" w:hAnsi="Arial" w:cs="Arial"/>
          <w:color w:val="000000"/>
          <w:sz w:val="20"/>
          <w:szCs w:val="20"/>
        </w:rPr>
        <w:t xml:space="preserve">, ponovno poudarjamo, da šola nikogar ne sili ali prisiljuje in nikakor ne posega v otrokove osebnostne pravice. Odlok, ki ima naravo podzakonskega predpisa je tisti, ki določa tako obveznost nošenja mask kot tudi </w:t>
      </w:r>
      <w:proofErr w:type="spellStart"/>
      <w:r w:rsidRPr="00A8161F">
        <w:rPr>
          <w:rFonts w:ascii="Arial" w:hAnsi="Arial" w:cs="Arial"/>
          <w:color w:val="000000"/>
          <w:sz w:val="20"/>
          <w:szCs w:val="20"/>
        </w:rPr>
        <w:t>samotestiranja</w:t>
      </w:r>
      <w:proofErr w:type="spellEnd"/>
      <w:r w:rsidRPr="00A8161F">
        <w:rPr>
          <w:rFonts w:ascii="Arial" w:hAnsi="Arial" w:cs="Arial"/>
          <w:color w:val="000000"/>
          <w:sz w:val="20"/>
          <w:szCs w:val="20"/>
        </w:rPr>
        <w:t xml:space="preserve"> otrok v šoli. Prav nihče v šoli vašemu otrok ne bo grozil ali ga sili, da se </w:t>
      </w:r>
      <w:proofErr w:type="spellStart"/>
      <w:r w:rsidRPr="00A8161F">
        <w:rPr>
          <w:rFonts w:ascii="Arial" w:hAnsi="Arial" w:cs="Arial"/>
          <w:color w:val="000000"/>
          <w:sz w:val="20"/>
          <w:szCs w:val="20"/>
        </w:rPr>
        <w:t>samotestira</w:t>
      </w:r>
      <w:proofErr w:type="spellEnd"/>
      <w:r w:rsidRPr="00A8161F">
        <w:rPr>
          <w:rFonts w:ascii="Arial" w:hAnsi="Arial" w:cs="Arial"/>
          <w:color w:val="000000"/>
          <w:sz w:val="20"/>
          <w:szCs w:val="20"/>
        </w:rPr>
        <w:t xml:space="preserve">. </w:t>
      </w:r>
      <w:bookmarkStart w:id="0" w:name="_GoBack"/>
      <w:r w:rsidRPr="00A66174">
        <w:rPr>
          <w:rFonts w:ascii="Arial" w:hAnsi="Arial" w:cs="Arial"/>
          <w:b/>
          <w:color w:val="000000"/>
          <w:sz w:val="20"/>
          <w:szCs w:val="20"/>
        </w:rPr>
        <w:t xml:space="preserve">Odločitev, ali se bo otrok v šoli </w:t>
      </w:r>
      <w:proofErr w:type="spellStart"/>
      <w:r w:rsidRPr="00A66174">
        <w:rPr>
          <w:rFonts w:ascii="Arial" w:hAnsi="Arial" w:cs="Arial"/>
          <w:b/>
          <w:color w:val="000000"/>
          <w:sz w:val="20"/>
          <w:szCs w:val="20"/>
        </w:rPr>
        <w:t>samotestiral</w:t>
      </w:r>
      <w:proofErr w:type="spellEnd"/>
      <w:r w:rsidRPr="00A66174">
        <w:rPr>
          <w:rFonts w:ascii="Arial" w:hAnsi="Arial" w:cs="Arial"/>
          <w:b/>
          <w:color w:val="000000"/>
          <w:sz w:val="20"/>
          <w:szCs w:val="20"/>
        </w:rPr>
        <w:t xml:space="preserve"> ali ne, je odločitev vas, kot starša. In tako kot za vsako odločitev, je potrebno tudi za odločitev, da se otrok ne bo </w:t>
      </w:r>
      <w:proofErr w:type="spellStart"/>
      <w:r w:rsidRPr="00A66174">
        <w:rPr>
          <w:rFonts w:ascii="Arial" w:hAnsi="Arial" w:cs="Arial"/>
          <w:b/>
          <w:color w:val="000000"/>
          <w:sz w:val="20"/>
          <w:szCs w:val="20"/>
        </w:rPr>
        <w:t>samotestiral</w:t>
      </w:r>
      <w:proofErr w:type="spellEnd"/>
      <w:r w:rsidRPr="00A66174">
        <w:rPr>
          <w:rFonts w:ascii="Arial" w:hAnsi="Arial" w:cs="Arial"/>
          <w:b/>
          <w:color w:val="000000"/>
          <w:sz w:val="20"/>
          <w:szCs w:val="20"/>
        </w:rPr>
        <w:t>, sprejeti posledice, ki temu sledijo.</w:t>
      </w:r>
      <w:r w:rsidRPr="00A8161F">
        <w:rPr>
          <w:rFonts w:ascii="Arial" w:hAnsi="Arial" w:cs="Arial"/>
          <w:color w:val="000000"/>
          <w:sz w:val="20"/>
          <w:szCs w:val="20"/>
        </w:rPr>
        <w:t xml:space="preserve"> </w:t>
      </w:r>
      <w:bookmarkEnd w:id="0"/>
      <w:r w:rsidRPr="00A8161F">
        <w:rPr>
          <w:rFonts w:ascii="Arial" w:hAnsi="Arial" w:cs="Arial"/>
          <w:color w:val="000000"/>
          <w:sz w:val="20"/>
          <w:szCs w:val="20"/>
        </w:rPr>
        <w:t xml:space="preserve">Vlada je odločila, da je učencem, ki se ne bodo </w:t>
      </w:r>
      <w:proofErr w:type="spellStart"/>
      <w:r w:rsidRPr="00A8161F">
        <w:rPr>
          <w:rFonts w:ascii="Arial" w:hAnsi="Arial" w:cs="Arial"/>
          <w:color w:val="000000"/>
          <w:sz w:val="20"/>
          <w:szCs w:val="20"/>
        </w:rPr>
        <w:t>samotestirali</w:t>
      </w:r>
      <w:proofErr w:type="spellEnd"/>
      <w:r w:rsidRPr="00A8161F">
        <w:rPr>
          <w:rFonts w:ascii="Arial" w:hAnsi="Arial" w:cs="Arial"/>
          <w:color w:val="000000"/>
          <w:sz w:val="20"/>
          <w:szCs w:val="20"/>
        </w:rPr>
        <w:t xml:space="preserve">, prepovedano zbiranje v šoli in bodo imeli izobraževanje na daljavo. </w:t>
      </w:r>
    </w:p>
    <w:p w:rsidR="00A8161F" w:rsidRPr="00A8161F" w:rsidRDefault="00A8161F" w:rsidP="00A81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8161F" w:rsidRPr="00A8161F" w:rsidRDefault="00FB7906" w:rsidP="00A81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66174">
        <w:rPr>
          <w:rFonts w:ascii="Arial" w:hAnsi="Arial" w:cs="Arial"/>
          <w:b/>
          <w:color w:val="000000"/>
          <w:sz w:val="20"/>
          <w:szCs w:val="20"/>
        </w:rPr>
        <w:t>Vsak</w:t>
      </w:r>
      <w:r w:rsidR="00A8161F" w:rsidRPr="00A66174">
        <w:rPr>
          <w:rFonts w:ascii="Arial" w:hAnsi="Arial" w:cs="Arial"/>
          <w:b/>
          <w:color w:val="000000"/>
          <w:sz w:val="20"/>
          <w:szCs w:val="20"/>
        </w:rPr>
        <w:t xml:space="preserve"> ravnatelj </w:t>
      </w:r>
      <w:r w:rsidRPr="00A66174">
        <w:rPr>
          <w:rFonts w:ascii="Arial" w:hAnsi="Arial" w:cs="Arial"/>
          <w:b/>
          <w:color w:val="000000"/>
          <w:sz w:val="20"/>
          <w:szCs w:val="20"/>
        </w:rPr>
        <w:t>je</w:t>
      </w:r>
      <w:r w:rsidR="00A8161F" w:rsidRPr="00A66174">
        <w:rPr>
          <w:rFonts w:ascii="Arial" w:hAnsi="Arial" w:cs="Arial"/>
          <w:b/>
          <w:color w:val="000000"/>
          <w:sz w:val="20"/>
          <w:szCs w:val="20"/>
        </w:rPr>
        <w:t xml:space="preserve"> dolžan zagotoviti varno učno okolje vsem otrokom na šoli, pozabiti ne smemo niti na zaposlene. </w:t>
      </w:r>
      <w:r w:rsidR="00A8161F" w:rsidRPr="00A8161F">
        <w:rPr>
          <w:rFonts w:ascii="Arial" w:hAnsi="Arial" w:cs="Arial"/>
          <w:color w:val="000000"/>
          <w:sz w:val="20"/>
          <w:szCs w:val="20"/>
        </w:rPr>
        <w:t xml:space="preserve">V času sedanjih epidemioloških razmer je to toliko bolj pomembno. </w:t>
      </w:r>
    </w:p>
    <w:p w:rsidR="00A8161F" w:rsidRPr="00A8161F" w:rsidRDefault="00A8161F" w:rsidP="00A8161F">
      <w:pPr>
        <w:jc w:val="both"/>
        <w:rPr>
          <w:rFonts w:ascii="Arial" w:hAnsi="Arial" w:cs="Arial"/>
          <w:sz w:val="20"/>
          <w:szCs w:val="20"/>
        </w:rPr>
      </w:pPr>
      <w:r w:rsidRPr="00A8161F">
        <w:rPr>
          <w:rFonts w:ascii="Arial" w:hAnsi="Arial" w:cs="Arial"/>
          <w:color w:val="000000"/>
          <w:sz w:val="20"/>
          <w:szCs w:val="20"/>
        </w:rPr>
        <w:t xml:space="preserve">Čeprav mi ni prijetno, pa moram vendarle opozoriti, da  ima vsakdo pravico naznaniti kaznivo dejanje, ki se preganja po uradni dolžnosti (146. člen Zakona o kazenskem postopku), da pa je seveda podaja krive ovadbe kaznivo dejanje, ki se preganja po </w:t>
      </w:r>
      <w:r w:rsidR="007A1D47">
        <w:rPr>
          <w:rFonts w:ascii="Arial" w:hAnsi="Arial" w:cs="Arial"/>
          <w:color w:val="000000"/>
          <w:sz w:val="20"/>
          <w:szCs w:val="20"/>
        </w:rPr>
        <w:t>uradni dolžnosti (283. člen KZ)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sectPr w:rsidR="00A8161F" w:rsidRPr="00A81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866B5"/>
    <w:multiLevelType w:val="hybridMultilevel"/>
    <w:tmpl w:val="797852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73175"/>
    <w:multiLevelType w:val="hybridMultilevel"/>
    <w:tmpl w:val="797852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61F"/>
    <w:rsid w:val="001226A7"/>
    <w:rsid w:val="001463CC"/>
    <w:rsid w:val="00355BD4"/>
    <w:rsid w:val="00646D86"/>
    <w:rsid w:val="007A1D47"/>
    <w:rsid w:val="00A66174"/>
    <w:rsid w:val="00A8161F"/>
    <w:rsid w:val="00B72043"/>
    <w:rsid w:val="00FB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6D38B-671F-4260-AE19-36AD229A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81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radni-list.si/glasilo-uradni-list-rs/vsebina/2021-01-3279/odlocba-o-ugotovitvi-da-je-104--clen-zakona-o-zacasnih-ukrepih-za-omilitev-in-odpravo-posledic-covid-19-v-neskladju-z-ustav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Slokan</dc:creator>
  <cp:keywords/>
  <dc:description/>
  <cp:lastModifiedBy>Uporabnik</cp:lastModifiedBy>
  <cp:revision>3</cp:revision>
  <dcterms:created xsi:type="dcterms:W3CDTF">2021-11-18T10:48:00Z</dcterms:created>
  <dcterms:modified xsi:type="dcterms:W3CDTF">2021-11-18T10:59:00Z</dcterms:modified>
</cp:coreProperties>
</file>